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42" w:type="dxa"/>
        <w:tblInd w:w="-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3510"/>
        <w:gridCol w:w="1274"/>
        <w:gridCol w:w="2554"/>
        <w:gridCol w:w="236"/>
      </w:tblGrid>
      <w:tr w14:paraId="0223E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A99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获取招标文件登记表</w:t>
            </w:r>
            <w:bookmarkEnd w:id="0"/>
          </w:p>
        </w:tc>
      </w:tr>
      <w:tr w14:paraId="6F33C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F9AF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07C31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内蒙古自治区本级2026年度第1、2期国库现金管理项目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4AC1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ABA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BJMSJY-260003</w:t>
            </w:r>
          </w:p>
        </w:tc>
      </w:tr>
      <w:tr w14:paraId="3367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5E0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CF2FB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925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7ADC3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5EE9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0DE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F49BF9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投标人填写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726B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A5432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4055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890E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C7F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法定代表人（单位负责人）姓名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734B1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1557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B7C4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A6F3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0C3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E25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授权代</w:t>
            </w:r>
          </w:p>
          <w:p w14:paraId="30AEC3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表姓名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B87807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956F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69F8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E206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367A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D368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42D63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140A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1113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E5E5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F731D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年    月    日  □上午  □下午  </w:t>
            </w:r>
          </w:p>
        </w:tc>
      </w:tr>
      <w:tr w14:paraId="34D0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578D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99DCF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期次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3EEA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◎第1期</w:t>
            </w:r>
          </w:p>
          <w:p w14:paraId="42BF028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◎第2期</w:t>
            </w:r>
          </w:p>
        </w:tc>
      </w:tr>
      <w:tr w14:paraId="658BB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CD74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招标代理机构：北京明世继元招标有限公司</w:t>
            </w:r>
          </w:p>
        </w:tc>
      </w:tr>
      <w:tr w14:paraId="4D774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3C4D8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招标代理机构地址（内蒙分公司）：内蒙古自治区呼和浩特市玉泉区玉泉数智大厦21层</w:t>
            </w:r>
          </w:p>
        </w:tc>
      </w:tr>
      <w:tr w14:paraId="3068E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60FC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电话：0471-4682038转8004或8003、4682138转8004或8003</w:t>
            </w:r>
          </w:p>
        </w:tc>
      </w:tr>
      <w:tr w14:paraId="72A23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69C9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联系人:许盈盈、张慧、周洋</w:t>
            </w:r>
          </w:p>
        </w:tc>
      </w:tr>
      <w:tr w14:paraId="1135B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C00C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电子邮箱：bjmsjynmbsc@163.com</w:t>
            </w:r>
          </w:p>
        </w:tc>
      </w:tr>
      <w:tr w14:paraId="62CAE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1814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招标文件售价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714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免费获取</w:t>
            </w:r>
          </w:p>
        </w:tc>
      </w:tr>
      <w:tr w14:paraId="3ED2C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53B0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法定代表（单位负责人）或授权代表（签字）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372E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年   月   日</w:t>
            </w:r>
          </w:p>
        </w:tc>
        <w:tc>
          <w:tcPr>
            <w:tcW w:w="236" w:type="dxa"/>
            <w:vAlign w:val="center"/>
          </w:tcPr>
          <w:p w14:paraId="65EC8C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4BC0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530B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代理机构经办人（签字）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AA997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年   月   日</w:t>
            </w:r>
          </w:p>
        </w:tc>
        <w:tc>
          <w:tcPr>
            <w:tcW w:w="236" w:type="dxa"/>
            <w:vAlign w:val="center"/>
          </w:tcPr>
          <w:p w14:paraId="61CE8B4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</w:tbl>
    <w:p w14:paraId="0BDCDD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44086"/>
    <w:rsid w:val="0E0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2026-01-29T08:42:00Z</dcterms:created>
  <dc:creator>WPS_1701944659</dc:creator>
  <cp:lastModifiedBy>WPS_1701944659</cp:lastModifiedBy>
  <dcterms:modified xsi:type="dcterms:W3CDTF">2026-01-29T08:43:02Z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239F3F77C3C94A9C890D07057B2541E0_11</vt:lpwstr>
  </property>
  <property fmtid="{D5CDD505-2E9C-101B-9397-08002B2CF9AE}" pid="4" name="KSOTemplateDocerSaveRecord">
    <vt:lpwstr>eyJoZGlkIjoiZjg2YjE5ODg3MjJlMGViN2M4NjBmNTcwMThjOGM2NDciLCJ1c2VySWQiOiIxNTY3NDc0ODYzIn0=</vt:lpwstr>
  </property>
</Properties>
</file>